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FD" w:rsidRDefault="006A46F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华中科技大学继续教育学院专业学位课程一览表（医学类）</w:t>
      </w:r>
    </w:p>
    <w:p w:rsidR="006A46FD" w:rsidRDefault="006A46FD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5"/>
        <w:gridCol w:w="2708"/>
        <w:gridCol w:w="2708"/>
        <w:gridCol w:w="2708"/>
        <w:gridCol w:w="2710"/>
        <w:gridCol w:w="2457"/>
      </w:tblGrid>
      <w:tr w:rsidR="006A46FD" w:rsidTr="00D55DEB">
        <w:trPr>
          <w:trHeight w:val="759"/>
        </w:trPr>
        <w:tc>
          <w:tcPr>
            <w:tcW w:w="1365" w:type="dxa"/>
            <w:vAlign w:val="center"/>
          </w:tcPr>
          <w:p w:rsidR="006A46FD" w:rsidRPr="00D55DEB" w:rsidRDefault="006A46FD" w:rsidP="00D55DEB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55DEB">
              <w:rPr>
                <w:rFonts w:ascii="黑体" w:eastAsia="黑体" w:hAnsi="黑体" w:cs="黑体" w:hint="eastAsia"/>
                <w:sz w:val="24"/>
              </w:rPr>
              <w:t>学习形式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 w:rsidRPr="00D55DEB">
              <w:rPr>
                <w:rFonts w:ascii="黑体" w:eastAsia="黑体" w:hAnsi="黑体" w:cs="黑体" w:hint="eastAsia"/>
                <w:b/>
                <w:sz w:val="24"/>
              </w:rPr>
              <w:t>专业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55DEB">
              <w:rPr>
                <w:rFonts w:ascii="黑体" w:eastAsia="黑体" w:hAnsi="黑体" w:cs="黑体" w:hint="eastAsia"/>
                <w:sz w:val="24"/>
              </w:rPr>
              <w:t>学位课</w:t>
            </w:r>
            <w:r w:rsidRPr="00D55DEB">
              <w:rPr>
                <w:rFonts w:ascii="黑体" w:eastAsia="黑体" w:hAnsi="黑体" w:cs="黑体"/>
                <w:sz w:val="24"/>
              </w:rPr>
              <w:t>1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55DEB">
              <w:rPr>
                <w:rFonts w:ascii="黑体" w:eastAsia="黑体" w:hAnsi="黑体" w:cs="黑体" w:hint="eastAsia"/>
                <w:sz w:val="24"/>
              </w:rPr>
              <w:t>学位课</w:t>
            </w:r>
            <w:r w:rsidRPr="00D55DEB">
              <w:rPr>
                <w:rFonts w:ascii="黑体" w:eastAsia="黑体" w:hAnsi="黑体" w:cs="黑体"/>
                <w:sz w:val="24"/>
              </w:rPr>
              <w:t>2</w:t>
            </w:r>
          </w:p>
        </w:tc>
        <w:tc>
          <w:tcPr>
            <w:tcW w:w="2710" w:type="dxa"/>
            <w:vAlign w:val="center"/>
          </w:tcPr>
          <w:p w:rsidR="006A46FD" w:rsidRPr="00D55DEB" w:rsidRDefault="006A46FD" w:rsidP="00D55DEB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55DEB">
              <w:rPr>
                <w:rFonts w:ascii="黑体" w:eastAsia="黑体" w:hAnsi="黑体" w:cs="黑体" w:hint="eastAsia"/>
                <w:sz w:val="24"/>
              </w:rPr>
              <w:t>学位课</w:t>
            </w:r>
            <w:r w:rsidRPr="00D55DEB">
              <w:rPr>
                <w:rFonts w:ascii="黑体" w:eastAsia="黑体" w:hAnsi="黑体" w:cs="黑体"/>
                <w:sz w:val="24"/>
              </w:rPr>
              <w:t>3</w:t>
            </w:r>
          </w:p>
        </w:tc>
        <w:tc>
          <w:tcPr>
            <w:tcW w:w="2457" w:type="dxa"/>
            <w:vAlign w:val="center"/>
          </w:tcPr>
          <w:p w:rsidR="006A46FD" w:rsidRPr="00D55DEB" w:rsidRDefault="006A46FD" w:rsidP="00D55DEB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55DEB"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6A46FD" w:rsidTr="00D55DEB">
        <w:trPr>
          <w:trHeight w:val="446"/>
        </w:trPr>
        <w:tc>
          <w:tcPr>
            <w:tcW w:w="1365" w:type="dxa"/>
            <w:vMerge w:val="restart"/>
            <w:vAlign w:val="center"/>
          </w:tcPr>
          <w:p w:rsidR="006A46FD" w:rsidRPr="00D55DEB" w:rsidRDefault="006A46FD" w:rsidP="00D55DE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55DEB">
              <w:rPr>
                <w:rFonts w:ascii="仿宋" w:eastAsia="仿宋" w:hAnsi="仿宋" w:cs="仿宋" w:hint="eastAsia"/>
                <w:sz w:val="24"/>
              </w:rPr>
              <w:t>成人教育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临床医学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生理学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内科学</w:t>
            </w:r>
          </w:p>
        </w:tc>
        <w:tc>
          <w:tcPr>
            <w:tcW w:w="2710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外科学</w:t>
            </w:r>
          </w:p>
        </w:tc>
        <w:tc>
          <w:tcPr>
            <w:tcW w:w="2457" w:type="dxa"/>
            <w:vAlign w:val="center"/>
          </w:tcPr>
          <w:p w:rsidR="006A46FD" w:rsidRPr="00D55DEB" w:rsidRDefault="006A46FD" w:rsidP="00D55DE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A46FD" w:rsidTr="00D55DEB">
        <w:trPr>
          <w:trHeight w:val="446"/>
        </w:trPr>
        <w:tc>
          <w:tcPr>
            <w:tcW w:w="1365" w:type="dxa"/>
            <w:vMerge/>
            <w:vAlign w:val="center"/>
          </w:tcPr>
          <w:p w:rsidR="006A46FD" w:rsidRPr="00D55DEB" w:rsidRDefault="006A46FD" w:rsidP="00D55DE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药学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有机化学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药物分析学</w:t>
            </w:r>
          </w:p>
        </w:tc>
        <w:tc>
          <w:tcPr>
            <w:tcW w:w="2710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药剂学</w:t>
            </w:r>
          </w:p>
        </w:tc>
        <w:tc>
          <w:tcPr>
            <w:tcW w:w="2457" w:type="dxa"/>
            <w:vAlign w:val="center"/>
          </w:tcPr>
          <w:p w:rsidR="006A46FD" w:rsidRPr="00D55DEB" w:rsidRDefault="006A46FD" w:rsidP="00D55DE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A46FD" w:rsidTr="00D55DEB">
        <w:trPr>
          <w:trHeight w:val="446"/>
        </w:trPr>
        <w:tc>
          <w:tcPr>
            <w:tcW w:w="1365" w:type="dxa"/>
            <w:vMerge/>
            <w:vAlign w:val="center"/>
          </w:tcPr>
          <w:p w:rsidR="006A46FD" w:rsidRPr="00D55DEB" w:rsidRDefault="006A46FD" w:rsidP="00D55DE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护理学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生理学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内科护理学</w:t>
            </w:r>
          </w:p>
        </w:tc>
        <w:tc>
          <w:tcPr>
            <w:tcW w:w="2710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外科护理学</w:t>
            </w:r>
          </w:p>
        </w:tc>
        <w:tc>
          <w:tcPr>
            <w:tcW w:w="2457" w:type="dxa"/>
            <w:vAlign w:val="center"/>
          </w:tcPr>
          <w:p w:rsidR="006A46FD" w:rsidRPr="00D55DEB" w:rsidRDefault="006A46FD" w:rsidP="00D55DE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A46FD" w:rsidTr="00D55DEB">
        <w:trPr>
          <w:trHeight w:val="446"/>
        </w:trPr>
        <w:tc>
          <w:tcPr>
            <w:tcW w:w="1365" w:type="dxa"/>
            <w:vMerge/>
            <w:vAlign w:val="center"/>
          </w:tcPr>
          <w:p w:rsidR="006A46FD" w:rsidRPr="00D55DEB" w:rsidRDefault="006A46FD" w:rsidP="00D55DE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医学检验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生理学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临床检验基础</w:t>
            </w:r>
          </w:p>
        </w:tc>
        <w:tc>
          <w:tcPr>
            <w:tcW w:w="2710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临床免疫学及检验</w:t>
            </w:r>
          </w:p>
        </w:tc>
        <w:tc>
          <w:tcPr>
            <w:tcW w:w="2457" w:type="dxa"/>
            <w:vAlign w:val="center"/>
          </w:tcPr>
          <w:p w:rsidR="006A46FD" w:rsidRPr="00D55DEB" w:rsidRDefault="006A46FD" w:rsidP="00D55DE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A46FD" w:rsidTr="00D55DEB">
        <w:trPr>
          <w:trHeight w:val="446"/>
        </w:trPr>
        <w:tc>
          <w:tcPr>
            <w:tcW w:w="1365" w:type="dxa"/>
            <w:vMerge/>
            <w:vAlign w:val="center"/>
          </w:tcPr>
          <w:p w:rsidR="006A46FD" w:rsidRPr="00D55DEB" w:rsidRDefault="006A46FD" w:rsidP="00D55DE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口腔医学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解剖生理学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口腔内科学</w:t>
            </w:r>
          </w:p>
        </w:tc>
        <w:tc>
          <w:tcPr>
            <w:tcW w:w="2710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口腔外科学（额面）</w:t>
            </w:r>
          </w:p>
        </w:tc>
        <w:tc>
          <w:tcPr>
            <w:tcW w:w="2457" w:type="dxa"/>
            <w:vAlign w:val="center"/>
          </w:tcPr>
          <w:p w:rsidR="006A46FD" w:rsidRPr="00D55DEB" w:rsidRDefault="006A46FD" w:rsidP="00D55DE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A46FD" w:rsidTr="00D55DEB">
        <w:trPr>
          <w:trHeight w:val="446"/>
        </w:trPr>
        <w:tc>
          <w:tcPr>
            <w:tcW w:w="1365" w:type="dxa"/>
            <w:vMerge w:val="restart"/>
            <w:vAlign w:val="center"/>
          </w:tcPr>
          <w:p w:rsidR="006A46FD" w:rsidRPr="00D55DEB" w:rsidRDefault="006A46FD" w:rsidP="00D55DE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55DEB">
              <w:rPr>
                <w:rFonts w:ascii="仿宋" w:eastAsia="仿宋" w:hAnsi="仿宋" w:cs="仿宋" w:hint="eastAsia"/>
                <w:sz w:val="24"/>
              </w:rPr>
              <w:t>网络教育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公共事业管理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管理学原理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卫生经济学</w:t>
            </w:r>
          </w:p>
        </w:tc>
        <w:tc>
          <w:tcPr>
            <w:tcW w:w="2710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医院管理学</w:t>
            </w:r>
          </w:p>
        </w:tc>
        <w:tc>
          <w:tcPr>
            <w:tcW w:w="2457" w:type="dxa"/>
            <w:vAlign w:val="center"/>
          </w:tcPr>
          <w:p w:rsidR="006A46FD" w:rsidRPr="00D55DEB" w:rsidRDefault="006A46FD" w:rsidP="00D55DE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A46FD" w:rsidTr="00D55DEB">
        <w:trPr>
          <w:trHeight w:val="446"/>
        </w:trPr>
        <w:tc>
          <w:tcPr>
            <w:tcW w:w="1365" w:type="dxa"/>
            <w:vMerge/>
          </w:tcPr>
          <w:p w:rsidR="006A46FD" w:rsidRPr="00D55DEB" w:rsidRDefault="006A46FD" w:rsidP="00D55DEB">
            <w:pPr>
              <w:ind w:left="360" w:right="113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药学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有机化学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药物分析学</w:t>
            </w:r>
          </w:p>
        </w:tc>
        <w:tc>
          <w:tcPr>
            <w:tcW w:w="2710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药剂学</w:t>
            </w:r>
          </w:p>
        </w:tc>
        <w:tc>
          <w:tcPr>
            <w:tcW w:w="2457" w:type="dxa"/>
            <w:vAlign w:val="center"/>
          </w:tcPr>
          <w:p w:rsidR="006A46FD" w:rsidRPr="00D55DEB" w:rsidRDefault="006A46FD" w:rsidP="00D55DE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A46FD" w:rsidTr="00D55DEB">
        <w:trPr>
          <w:trHeight w:val="460"/>
        </w:trPr>
        <w:tc>
          <w:tcPr>
            <w:tcW w:w="1365" w:type="dxa"/>
            <w:vMerge/>
          </w:tcPr>
          <w:p w:rsidR="006A46FD" w:rsidRPr="00D55DEB" w:rsidRDefault="006A46FD" w:rsidP="00D55DEB">
            <w:pPr>
              <w:ind w:left="360" w:right="113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护理学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生理学</w:t>
            </w:r>
          </w:p>
        </w:tc>
        <w:tc>
          <w:tcPr>
            <w:tcW w:w="2708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内科护理学</w:t>
            </w:r>
          </w:p>
        </w:tc>
        <w:tc>
          <w:tcPr>
            <w:tcW w:w="2710" w:type="dxa"/>
            <w:vAlign w:val="center"/>
          </w:tcPr>
          <w:p w:rsidR="006A46FD" w:rsidRPr="00D55DEB" w:rsidRDefault="006A46FD" w:rsidP="00D55DE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D55DEB">
              <w:rPr>
                <w:rFonts w:ascii="仿宋" w:eastAsia="仿宋" w:hAnsi="仿宋" w:cs="仿宋" w:hint="eastAsia"/>
                <w:kern w:val="0"/>
                <w:sz w:val="24"/>
              </w:rPr>
              <w:t>外科护理学</w:t>
            </w:r>
          </w:p>
        </w:tc>
        <w:tc>
          <w:tcPr>
            <w:tcW w:w="2457" w:type="dxa"/>
            <w:vAlign w:val="center"/>
          </w:tcPr>
          <w:p w:rsidR="006A46FD" w:rsidRPr="00D55DEB" w:rsidRDefault="006A46FD" w:rsidP="00D55DE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6A46FD" w:rsidRDefault="006A46FD">
      <w:pPr>
        <w:rPr>
          <w:rFonts w:ascii="宋体" w:cs="宋体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4"/>
        </w:rPr>
        <w:t>注：口腔内科学＝牙体牙髓</w:t>
      </w:r>
      <w:r>
        <w:rPr>
          <w:rFonts w:ascii="仿宋" w:eastAsia="仿宋" w:hAnsi="仿宋" w:cs="仿宋"/>
          <w:kern w:val="0"/>
          <w:sz w:val="24"/>
        </w:rPr>
        <w:t>44</w:t>
      </w:r>
      <w:r>
        <w:rPr>
          <w:rFonts w:ascii="仿宋" w:eastAsia="仿宋" w:hAnsi="仿宋" w:cs="仿宋" w:hint="eastAsia"/>
          <w:kern w:val="0"/>
          <w:sz w:val="24"/>
        </w:rPr>
        <w:t>％</w:t>
      </w:r>
      <w:r>
        <w:rPr>
          <w:rFonts w:ascii="仿宋" w:eastAsia="仿宋" w:hAnsi="仿宋" w:cs="仿宋"/>
          <w:kern w:val="0"/>
          <w:sz w:val="24"/>
        </w:rPr>
        <w:t>+</w:t>
      </w:r>
      <w:r>
        <w:rPr>
          <w:rFonts w:ascii="仿宋" w:eastAsia="仿宋" w:hAnsi="仿宋" w:cs="仿宋" w:hint="eastAsia"/>
          <w:kern w:val="0"/>
          <w:sz w:val="24"/>
        </w:rPr>
        <w:t>儿童牙病</w:t>
      </w:r>
      <w:r>
        <w:rPr>
          <w:rFonts w:ascii="仿宋" w:eastAsia="仿宋" w:hAnsi="仿宋" w:cs="仿宋"/>
          <w:kern w:val="0"/>
          <w:sz w:val="24"/>
        </w:rPr>
        <w:t>11%+</w:t>
      </w:r>
      <w:r>
        <w:rPr>
          <w:rFonts w:ascii="仿宋" w:eastAsia="仿宋" w:hAnsi="仿宋" w:cs="仿宋" w:hint="eastAsia"/>
          <w:kern w:val="0"/>
          <w:sz w:val="24"/>
        </w:rPr>
        <w:t>牙周病学</w:t>
      </w:r>
      <w:r>
        <w:rPr>
          <w:rFonts w:ascii="仿宋" w:eastAsia="仿宋" w:hAnsi="仿宋" w:cs="仿宋"/>
          <w:kern w:val="0"/>
          <w:sz w:val="24"/>
        </w:rPr>
        <w:t>29%+</w:t>
      </w:r>
      <w:r>
        <w:rPr>
          <w:rFonts w:ascii="仿宋" w:eastAsia="仿宋" w:hAnsi="仿宋" w:cs="仿宋" w:hint="eastAsia"/>
          <w:kern w:val="0"/>
          <w:sz w:val="24"/>
        </w:rPr>
        <w:t>口腔粘膜</w:t>
      </w:r>
      <w:r>
        <w:rPr>
          <w:rFonts w:ascii="仿宋" w:eastAsia="仿宋" w:hAnsi="仿宋" w:cs="仿宋"/>
          <w:kern w:val="0"/>
          <w:sz w:val="24"/>
        </w:rPr>
        <w:t>16%</w:t>
      </w:r>
    </w:p>
    <w:p w:rsidR="006A46FD" w:rsidRDefault="006A46FD"/>
    <w:sectPr w:rsidR="006A46FD" w:rsidSect="00204AD6">
      <w:pgSz w:w="16838" w:h="11906" w:orient="landscape"/>
      <w:pgMar w:top="936" w:right="1134" w:bottom="936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DE537E"/>
    <w:rsid w:val="00204AD6"/>
    <w:rsid w:val="002F3620"/>
    <w:rsid w:val="006A46FD"/>
    <w:rsid w:val="00C43DAC"/>
    <w:rsid w:val="00D55DEB"/>
    <w:rsid w:val="10DE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4AD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FEB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谭冬冬</dc:creator>
  <cp:keywords/>
  <dc:description/>
  <cp:lastModifiedBy>Josca</cp:lastModifiedBy>
  <cp:revision>2</cp:revision>
  <dcterms:created xsi:type="dcterms:W3CDTF">2020-11-03T01:34:00Z</dcterms:created>
  <dcterms:modified xsi:type="dcterms:W3CDTF">2022-04-25T11:59:00Z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